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74D" w:rsidRDefault="00F7174D" w:rsidP="00F7174D">
      <w:pPr>
        <w:spacing w:before="150" w:after="150" w:line="240" w:lineRule="auto"/>
        <w:jc w:val="center"/>
        <w:outlineLvl w:val="3"/>
        <w:rPr>
          <w:rFonts w:eastAsia="Times New Roman" w:cstheme="minorHAnsi"/>
          <w:color w:val="FF0000"/>
          <w:sz w:val="40"/>
          <w:szCs w:val="40"/>
          <w:rtl/>
        </w:rPr>
      </w:pPr>
      <w:r w:rsidRPr="00F7174D">
        <w:rPr>
          <w:rFonts w:eastAsia="Times New Roman" w:cstheme="minorHAnsi"/>
          <w:color w:val="FF0000"/>
          <w:sz w:val="40"/>
          <w:szCs w:val="40"/>
          <w:rtl/>
        </w:rPr>
        <w:t>اطاعت از امام</w:t>
      </w:r>
      <w:r w:rsidR="00B028F6">
        <w:rPr>
          <w:rFonts w:eastAsia="Times New Roman" w:cstheme="minorHAnsi" w:hint="cs"/>
          <w:color w:val="FF0000"/>
          <w:sz w:val="40"/>
          <w:szCs w:val="40"/>
          <w:rtl/>
        </w:rPr>
        <w:t xml:space="preserve"> زمان (عج)</w:t>
      </w:r>
      <w:bookmarkStart w:id="0" w:name="_GoBack"/>
      <w:bookmarkEnd w:id="0"/>
    </w:p>
    <w:p w:rsidR="00F7174D" w:rsidRDefault="00F7174D" w:rsidP="00F7174D">
      <w:pPr>
        <w:spacing w:before="150" w:after="150" w:line="240" w:lineRule="auto"/>
        <w:jc w:val="center"/>
        <w:outlineLvl w:val="3"/>
        <w:rPr>
          <w:rFonts w:eastAsia="Times New Roman" w:cstheme="minorHAnsi"/>
          <w:color w:val="FF0000"/>
          <w:sz w:val="40"/>
          <w:szCs w:val="40"/>
          <w:rtl/>
        </w:rPr>
      </w:pPr>
    </w:p>
    <w:p w:rsidR="00B850AC" w:rsidRDefault="00F7174D" w:rsidP="00F7174D">
      <w:pPr>
        <w:jc w:val="right"/>
        <w:rPr>
          <w:rFonts w:cstheme="minorHAnsi"/>
          <w:b/>
          <w:bCs/>
          <w:color w:val="000000"/>
          <w:sz w:val="28"/>
          <w:szCs w:val="28"/>
          <w:bdr w:val="none" w:sz="0" w:space="0" w:color="auto" w:frame="1"/>
          <w:shd w:val="clear" w:color="auto" w:fill="FFFFFF"/>
          <w:rtl/>
        </w:rPr>
      </w:pPr>
      <w:r w:rsidRPr="00F7174D">
        <w:rPr>
          <w:rFonts w:cstheme="minorHAnsi"/>
          <w:b/>
          <w:bCs/>
          <w:color w:val="000000"/>
          <w:sz w:val="28"/>
          <w:szCs w:val="28"/>
          <w:shd w:val="clear" w:color="auto" w:fill="FFFFFF"/>
          <w:rtl/>
        </w:rPr>
        <w:t>يكي از زيبايي‌ها و لذت‌هاي جواني، گذراندن عمر در اطاعت الهي است كه باعث توجه و عنايت ربوبي است</w:t>
      </w:r>
      <w:r w:rsidRPr="00F7174D">
        <w:rPr>
          <w:rFonts w:cstheme="minorHAnsi"/>
          <w:b/>
          <w:bCs/>
          <w:color w:val="000000"/>
          <w:sz w:val="28"/>
          <w:szCs w:val="28"/>
          <w:shd w:val="clear" w:color="auto" w:fill="FFFFFF"/>
          <w:rtl/>
        </w:rPr>
        <w:t xml:space="preserve">. </w:t>
      </w:r>
      <w:r w:rsidRPr="00F7174D">
        <w:rPr>
          <w:rFonts w:cstheme="minorHAnsi"/>
          <w:b/>
          <w:bCs/>
          <w:color w:val="000000"/>
          <w:sz w:val="28"/>
          <w:szCs w:val="28"/>
          <w:bdr w:val="none" w:sz="0" w:space="0" w:color="auto" w:frame="1"/>
          <w:shd w:val="clear" w:color="auto" w:fill="FFFFFF"/>
          <w:rtl/>
        </w:rPr>
        <w:t>پيامبر مكرم اسلام(صلي الله عليه و آله وسلم) مي‌فرمايد</w:t>
      </w:r>
      <w:r w:rsidRPr="00F7174D">
        <w:rPr>
          <w:rFonts w:cstheme="minorHAnsi"/>
          <w:b/>
          <w:bCs/>
          <w:color w:val="000000"/>
          <w:sz w:val="28"/>
          <w:szCs w:val="28"/>
          <w:bdr w:val="none" w:sz="0" w:space="0" w:color="auto" w:frame="1"/>
          <w:shd w:val="clear" w:color="auto" w:fill="FFFFFF"/>
          <w:rtl/>
        </w:rPr>
        <w:t>:</w:t>
      </w:r>
    </w:p>
    <w:p w:rsidR="00F7174D" w:rsidRDefault="00F7174D" w:rsidP="00F7174D">
      <w:pPr>
        <w:jc w:val="right"/>
        <w:rPr>
          <w:rFonts w:cs="Calibri"/>
          <w:b/>
          <w:bCs/>
          <w:color w:val="00B050"/>
          <w:sz w:val="28"/>
          <w:szCs w:val="28"/>
          <w:rtl/>
          <w:lang w:bidi="fa-IR"/>
        </w:rPr>
      </w:pPr>
      <w:r w:rsidRPr="00F7174D">
        <w:rPr>
          <w:rFonts w:cs="Calibri"/>
          <w:b/>
          <w:bCs/>
          <w:color w:val="00B050"/>
          <w:sz w:val="28"/>
          <w:szCs w:val="28"/>
          <w:rtl/>
          <w:lang w:bidi="fa-IR"/>
        </w:rPr>
        <w:t>خداوند جواني را كه جواني خود را در اطاعت خدا سپري كند دوست دارد</w:t>
      </w:r>
      <w:r>
        <w:rPr>
          <w:rFonts w:cs="Calibri" w:hint="cs"/>
          <w:b/>
          <w:bCs/>
          <w:color w:val="00B050"/>
          <w:sz w:val="28"/>
          <w:szCs w:val="28"/>
          <w:rtl/>
          <w:lang w:bidi="fa-IR"/>
        </w:rPr>
        <w:t>.</w:t>
      </w:r>
    </w:p>
    <w:p w:rsidR="00F7174D" w:rsidRDefault="00F7174D" w:rsidP="00F7174D">
      <w:pPr>
        <w:jc w:val="right"/>
        <w:rPr>
          <w:rFonts w:cs="Calibri"/>
          <w:b/>
          <w:bCs/>
          <w:color w:val="00B050"/>
          <w:sz w:val="28"/>
          <w:szCs w:val="28"/>
          <w:rtl/>
          <w:lang w:bidi="fa-IR"/>
        </w:rPr>
      </w:pPr>
    </w:p>
    <w:p w:rsidR="00F7174D" w:rsidRDefault="00F7174D" w:rsidP="00F7174D">
      <w:pPr>
        <w:jc w:val="right"/>
        <w:rPr>
          <w:rFonts w:cstheme="minorHAnsi"/>
          <w:b/>
          <w:bCs/>
          <w:color w:val="000000"/>
          <w:sz w:val="28"/>
          <w:szCs w:val="28"/>
          <w:shd w:val="clear" w:color="auto" w:fill="FFFFFF"/>
          <w:rtl/>
        </w:rPr>
      </w:pPr>
      <w:r w:rsidRPr="00F7174D">
        <w:rPr>
          <w:rFonts w:cstheme="minorHAnsi"/>
          <w:b/>
          <w:bCs/>
          <w:color w:val="000000"/>
          <w:sz w:val="28"/>
          <w:szCs w:val="28"/>
          <w:shd w:val="clear" w:color="auto" w:fill="FFFFFF"/>
          <w:rtl/>
        </w:rPr>
        <w:t>بايد دانست، اطاعت از وليِ خدا، همانند اطاعت از پروردگار است؛ از اين رو وظیفه بسيار لازم و ضروري جوان نسبت به امام خود، پيروي و اطاعت از امام زمان(عليه السلام) است</w:t>
      </w:r>
      <w:r w:rsidRPr="00F7174D">
        <w:rPr>
          <w:rFonts w:cstheme="minorHAnsi"/>
          <w:b/>
          <w:bCs/>
          <w:color w:val="000000"/>
          <w:sz w:val="28"/>
          <w:szCs w:val="28"/>
          <w:shd w:val="clear" w:color="auto" w:fill="FFFFFF"/>
          <w:rtl/>
        </w:rPr>
        <w:t xml:space="preserve">. </w:t>
      </w:r>
      <w:r w:rsidRPr="00F7174D">
        <w:rPr>
          <w:rFonts w:cstheme="minorHAnsi"/>
          <w:b/>
          <w:bCs/>
          <w:color w:val="000000"/>
          <w:sz w:val="28"/>
          <w:szCs w:val="28"/>
          <w:shd w:val="clear" w:color="auto" w:fill="FFFFFF"/>
        </w:rPr>
        <w:t> </w:t>
      </w:r>
      <w:r w:rsidRPr="00F7174D">
        <w:rPr>
          <w:rFonts w:cstheme="minorHAnsi"/>
          <w:b/>
          <w:bCs/>
          <w:color w:val="000000"/>
          <w:sz w:val="28"/>
          <w:szCs w:val="28"/>
          <w:shd w:val="clear" w:color="auto" w:fill="FFFFFF"/>
          <w:rtl/>
        </w:rPr>
        <w:t>محبت ورزيدن بدون پيروي، مانند شعار بدون عمل است كه صداقت در آن، جايي ندارد</w:t>
      </w:r>
      <w:r>
        <w:rPr>
          <w:rFonts w:cstheme="minorHAnsi" w:hint="cs"/>
          <w:b/>
          <w:bCs/>
          <w:color w:val="000000"/>
          <w:sz w:val="28"/>
          <w:szCs w:val="28"/>
          <w:shd w:val="clear" w:color="auto" w:fill="FFFFFF"/>
          <w:rtl/>
        </w:rPr>
        <w:t>.</w:t>
      </w:r>
    </w:p>
    <w:p w:rsidR="00F7174D" w:rsidRDefault="00F7174D" w:rsidP="00F7174D">
      <w:pPr>
        <w:jc w:val="right"/>
        <w:rPr>
          <w:rFonts w:cstheme="minorHAnsi"/>
          <w:b/>
          <w:bCs/>
          <w:color w:val="000000"/>
          <w:sz w:val="28"/>
          <w:szCs w:val="28"/>
          <w:bdr w:val="none" w:sz="0" w:space="0" w:color="auto" w:frame="1"/>
          <w:shd w:val="clear" w:color="auto" w:fill="FFFFFF"/>
          <w:rtl/>
        </w:rPr>
      </w:pPr>
      <w:r w:rsidRPr="00F7174D">
        <w:rPr>
          <w:rFonts w:cstheme="minorHAnsi"/>
          <w:b/>
          <w:bCs/>
          <w:color w:val="000000"/>
          <w:sz w:val="28"/>
          <w:szCs w:val="28"/>
          <w:bdr w:val="none" w:sz="0" w:space="0" w:color="auto" w:frame="1"/>
          <w:shd w:val="clear" w:color="auto" w:fill="FFFFFF"/>
        </w:rPr>
        <w:t> </w:t>
      </w:r>
      <w:r w:rsidRPr="00F7174D">
        <w:rPr>
          <w:rFonts w:cstheme="minorHAnsi"/>
          <w:b/>
          <w:bCs/>
          <w:color w:val="000000"/>
          <w:sz w:val="28"/>
          <w:szCs w:val="28"/>
          <w:bdr w:val="none" w:sz="0" w:space="0" w:color="auto" w:frame="1"/>
          <w:shd w:val="clear" w:color="auto" w:fill="FFFFFF"/>
          <w:rtl/>
        </w:rPr>
        <w:t>خداوند متعال به پيامبرش مي‌فرمايد</w:t>
      </w:r>
      <w:r>
        <w:rPr>
          <w:rFonts w:cstheme="minorHAnsi" w:hint="cs"/>
          <w:b/>
          <w:bCs/>
          <w:color w:val="000000"/>
          <w:sz w:val="28"/>
          <w:szCs w:val="28"/>
          <w:bdr w:val="none" w:sz="0" w:space="0" w:color="auto" w:frame="1"/>
          <w:shd w:val="clear" w:color="auto" w:fill="FFFFFF"/>
          <w:rtl/>
        </w:rPr>
        <w:t>:</w:t>
      </w:r>
    </w:p>
    <w:p w:rsidR="00F7174D" w:rsidRPr="00F7174D" w:rsidRDefault="00F7174D" w:rsidP="00F7174D">
      <w:pPr>
        <w:jc w:val="right"/>
        <w:rPr>
          <w:rStyle w:val="Strong"/>
          <w:rFonts w:cstheme="minorHAnsi"/>
          <w:color w:val="0070C0"/>
          <w:sz w:val="28"/>
          <w:szCs w:val="28"/>
          <w:bdr w:val="none" w:sz="0" w:space="0" w:color="auto" w:frame="1"/>
          <w:shd w:val="clear" w:color="auto" w:fill="FFFFFF"/>
          <w:rtl/>
        </w:rPr>
      </w:pPr>
      <w:r w:rsidRPr="00F7174D">
        <w:rPr>
          <w:rStyle w:val="Strong"/>
          <w:rFonts w:cstheme="minorHAnsi"/>
          <w:color w:val="0070C0"/>
          <w:sz w:val="28"/>
          <w:szCs w:val="28"/>
          <w:bdr w:val="none" w:sz="0" w:space="0" w:color="auto" w:frame="1"/>
          <w:shd w:val="clear" w:color="auto" w:fill="FFFFFF"/>
        </w:rPr>
        <w:t> </w:t>
      </w:r>
      <w:r w:rsidRPr="00F7174D">
        <w:rPr>
          <w:rStyle w:val="Strong"/>
          <w:rFonts w:cstheme="minorHAnsi"/>
          <w:color w:val="0070C0"/>
          <w:sz w:val="28"/>
          <w:szCs w:val="28"/>
          <w:bdr w:val="none" w:sz="0" w:space="0" w:color="auto" w:frame="1"/>
          <w:shd w:val="clear" w:color="auto" w:fill="FFFFFF"/>
          <w:rtl/>
        </w:rPr>
        <w:t>قُلْ إِنْ كُنْتُمْ تُحِبُّونَ اللَّهَ فَاتَّبِعُونِي يُحْبِبْكُمْ اللَّه</w:t>
      </w:r>
    </w:p>
    <w:p w:rsidR="00F7174D" w:rsidRDefault="00F7174D" w:rsidP="00F7174D">
      <w:pPr>
        <w:jc w:val="right"/>
        <w:rPr>
          <w:rFonts w:cstheme="minorHAnsi" w:hint="cs"/>
          <w:b/>
          <w:bCs/>
          <w:color w:val="000000"/>
          <w:sz w:val="28"/>
          <w:szCs w:val="28"/>
          <w:bdr w:val="none" w:sz="0" w:space="0" w:color="auto" w:frame="1"/>
          <w:shd w:val="clear" w:color="auto" w:fill="FFFFFF"/>
          <w:rtl/>
        </w:rPr>
      </w:pPr>
      <w:r w:rsidRPr="00F7174D">
        <w:rPr>
          <w:rFonts w:cstheme="minorHAnsi"/>
          <w:b/>
          <w:bCs/>
          <w:color w:val="000000"/>
          <w:sz w:val="28"/>
          <w:szCs w:val="28"/>
          <w:bdr w:val="none" w:sz="0" w:space="0" w:color="auto" w:frame="1"/>
          <w:shd w:val="clear" w:color="auto" w:fill="FFFFFF"/>
          <w:rtl/>
        </w:rPr>
        <w:t>بگو، اگر خدا را دوست مي‌داريد، از من پيروي كنيد، تا خدا شما را دوست بدارد</w:t>
      </w:r>
      <w:r>
        <w:rPr>
          <w:rFonts w:cstheme="minorHAnsi" w:hint="cs"/>
          <w:b/>
          <w:bCs/>
          <w:color w:val="000000"/>
          <w:sz w:val="28"/>
          <w:szCs w:val="28"/>
          <w:bdr w:val="none" w:sz="0" w:space="0" w:color="auto" w:frame="1"/>
          <w:shd w:val="clear" w:color="auto" w:fill="FFFFFF"/>
          <w:rtl/>
        </w:rPr>
        <w:t>.</w:t>
      </w:r>
    </w:p>
    <w:p w:rsidR="00F7174D" w:rsidRDefault="00F7174D" w:rsidP="00F7174D">
      <w:pPr>
        <w:jc w:val="right"/>
        <w:rPr>
          <w:rFonts w:cstheme="minorHAnsi"/>
          <w:b/>
          <w:bCs/>
          <w:color w:val="000000"/>
          <w:sz w:val="28"/>
          <w:szCs w:val="28"/>
          <w:shd w:val="clear" w:color="auto" w:fill="FFFFFF"/>
          <w:rtl/>
        </w:rPr>
      </w:pPr>
      <w:r w:rsidRPr="00F7174D">
        <w:rPr>
          <w:rFonts w:cstheme="minorHAnsi"/>
          <w:b/>
          <w:bCs/>
          <w:color w:val="000000"/>
          <w:sz w:val="28"/>
          <w:szCs w:val="28"/>
          <w:bdr w:val="none" w:sz="0" w:space="0" w:color="auto" w:frame="1"/>
          <w:shd w:val="clear" w:color="auto" w:fill="FFFFFF"/>
          <w:rtl/>
        </w:rPr>
        <w:t>اميرمؤمنان(عليه السلام) در تفسير اين آيه مي‌فرمايد</w:t>
      </w:r>
      <w:r w:rsidRPr="00F7174D">
        <w:rPr>
          <w:rFonts w:cstheme="minorHAnsi"/>
          <w:b/>
          <w:bCs/>
          <w:color w:val="000000"/>
          <w:sz w:val="28"/>
          <w:szCs w:val="28"/>
          <w:bdr w:val="none" w:sz="0" w:space="0" w:color="auto" w:frame="1"/>
          <w:shd w:val="clear" w:color="auto" w:fill="FFFFFF"/>
          <w:rtl/>
        </w:rPr>
        <w:t xml:space="preserve">: </w:t>
      </w:r>
      <w:r w:rsidRPr="00F7174D">
        <w:rPr>
          <w:rFonts w:cstheme="minorHAnsi"/>
          <w:b/>
          <w:bCs/>
          <w:color w:val="000000"/>
          <w:sz w:val="28"/>
          <w:szCs w:val="28"/>
          <w:shd w:val="clear" w:color="auto" w:fill="FFFFFF"/>
          <w:rtl/>
        </w:rPr>
        <w:t>پيروي پيامبر(صلي الله عليه و آله وسلم) محبت خدا است</w:t>
      </w:r>
      <w:r>
        <w:rPr>
          <w:rFonts w:cstheme="minorHAnsi" w:hint="cs"/>
          <w:b/>
          <w:bCs/>
          <w:color w:val="000000"/>
          <w:sz w:val="28"/>
          <w:szCs w:val="28"/>
          <w:shd w:val="clear" w:color="auto" w:fill="FFFFFF"/>
          <w:rtl/>
        </w:rPr>
        <w:t>.</w:t>
      </w:r>
    </w:p>
    <w:p w:rsidR="00F7174D" w:rsidRDefault="00F7174D" w:rsidP="00F7174D">
      <w:pPr>
        <w:jc w:val="right"/>
        <w:rPr>
          <w:rFonts w:cstheme="minorHAnsi"/>
          <w:b/>
          <w:bCs/>
          <w:color w:val="000000"/>
          <w:sz w:val="28"/>
          <w:szCs w:val="28"/>
          <w:shd w:val="clear" w:color="auto" w:fill="FFFFFF"/>
          <w:rtl/>
        </w:rPr>
      </w:pPr>
      <w:r w:rsidRPr="00F7174D">
        <w:rPr>
          <w:rFonts w:cstheme="minorHAnsi"/>
          <w:b/>
          <w:bCs/>
          <w:color w:val="000000"/>
          <w:sz w:val="28"/>
          <w:szCs w:val="28"/>
          <w:shd w:val="clear" w:color="auto" w:fill="FFFFFF"/>
          <w:rtl/>
        </w:rPr>
        <w:t>ادعاي محبت به خالق هستي و خليفه او وقتي راست است كه شخص مدعي، پيرو اهل بيت(عليهم السلام) باشد</w:t>
      </w:r>
      <w:r>
        <w:rPr>
          <w:rFonts w:cstheme="minorHAnsi" w:hint="cs"/>
          <w:b/>
          <w:bCs/>
          <w:color w:val="000000"/>
          <w:sz w:val="28"/>
          <w:szCs w:val="28"/>
          <w:shd w:val="clear" w:color="auto" w:fill="FFFFFF"/>
          <w:rtl/>
        </w:rPr>
        <w:t>.</w:t>
      </w:r>
    </w:p>
    <w:p w:rsidR="00F7174D" w:rsidRDefault="00F7174D" w:rsidP="00F7174D">
      <w:pPr>
        <w:jc w:val="right"/>
        <w:rPr>
          <w:rFonts w:cstheme="minorHAnsi"/>
          <w:b/>
          <w:bCs/>
          <w:color w:val="000000"/>
          <w:sz w:val="28"/>
          <w:szCs w:val="28"/>
          <w:bdr w:val="none" w:sz="0" w:space="0" w:color="auto" w:frame="1"/>
          <w:shd w:val="clear" w:color="auto" w:fill="FFFFFF"/>
          <w:rtl/>
        </w:rPr>
      </w:pPr>
      <w:r w:rsidRPr="00F7174D">
        <w:rPr>
          <w:rFonts w:cstheme="minorHAnsi"/>
          <w:b/>
          <w:bCs/>
          <w:color w:val="000000"/>
          <w:sz w:val="28"/>
          <w:szCs w:val="28"/>
          <w:bdr w:val="none" w:sz="0" w:space="0" w:color="auto" w:frame="1"/>
          <w:shd w:val="clear" w:color="auto" w:fill="FFFFFF"/>
          <w:rtl/>
        </w:rPr>
        <w:t>امام صادق(عليه السلام) مي‌فرمايد</w:t>
      </w:r>
      <w:r w:rsidRPr="00F7174D">
        <w:rPr>
          <w:rFonts w:cstheme="minorHAnsi"/>
          <w:b/>
          <w:bCs/>
          <w:color w:val="000000"/>
          <w:sz w:val="28"/>
          <w:szCs w:val="28"/>
          <w:bdr w:val="none" w:sz="0" w:space="0" w:color="auto" w:frame="1"/>
          <w:shd w:val="clear" w:color="auto" w:fill="FFFFFF"/>
          <w:rtl/>
        </w:rPr>
        <w:t xml:space="preserve">: </w:t>
      </w:r>
    </w:p>
    <w:p w:rsidR="00F7174D" w:rsidRPr="00F7174D" w:rsidRDefault="00F7174D" w:rsidP="00F7174D">
      <w:pPr>
        <w:jc w:val="right"/>
        <w:rPr>
          <w:rFonts w:cstheme="minorHAnsi"/>
          <w:b/>
          <w:bCs/>
          <w:color w:val="000000"/>
          <w:sz w:val="28"/>
          <w:szCs w:val="28"/>
          <w:bdr w:val="none" w:sz="0" w:space="0" w:color="auto" w:frame="1"/>
          <w:shd w:val="clear" w:color="auto" w:fill="FFFFFF"/>
          <w:rtl/>
        </w:rPr>
      </w:pPr>
      <w:r w:rsidRPr="00F7174D">
        <w:rPr>
          <w:rStyle w:val="Strong"/>
          <w:rFonts w:cstheme="minorHAnsi"/>
          <w:color w:val="000000"/>
          <w:sz w:val="28"/>
          <w:szCs w:val="28"/>
          <w:bdr w:val="none" w:sz="0" w:space="0" w:color="auto" w:frame="1"/>
          <w:shd w:val="clear" w:color="auto" w:fill="FFFFFF"/>
        </w:rPr>
        <w:t xml:space="preserve">« </w:t>
      </w:r>
      <w:r w:rsidRPr="00F7174D">
        <w:rPr>
          <w:rStyle w:val="Strong"/>
          <w:rFonts w:cstheme="minorHAnsi"/>
          <w:color w:val="000000"/>
          <w:sz w:val="28"/>
          <w:szCs w:val="28"/>
          <w:bdr w:val="none" w:sz="0" w:space="0" w:color="auto" w:frame="1"/>
          <w:shd w:val="clear" w:color="auto" w:fill="FFFFFF"/>
          <w:rtl/>
        </w:rPr>
        <w:t>مَا أحبَّ اللهَ عَزَّوَجَلَّ مَنْ عَصاهُ</w:t>
      </w:r>
      <w:r w:rsidRPr="00F7174D">
        <w:rPr>
          <w:rStyle w:val="Strong"/>
          <w:rFonts w:cstheme="minorHAnsi"/>
          <w:color w:val="000000"/>
          <w:sz w:val="28"/>
          <w:szCs w:val="28"/>
          <w:bdr w:val="none" w:sz="0" w:space="0" w:color="auto" w:frame="1"/>
          <w:shd w:val="clear" w:color="auto" w:fill="FFFFFF"/>
        </w:rPr>
        <w:t>»</w:t>
      </w:r>
    </w:p>
    <w:p w:rsidR="00F7174D" w:rsidRDefault="00B028F6" w:rsidP="00F7174D">
      <w:pPr>
        <w:jc w:val="right"/>
        <w:rPr>
          <w:rFonts w:cstheme="minorHAnsi" w:hint="cs"/>
          <w:b/>
          <w:bCs/>
          <w:color w:val="000000"/>
          <w:sz w:val="28"/>
          <w:szCs w:val="28"/>
          <w:bdr w:val="none" w:sz="0" w:space="0" w:color="auto" w:frame="1"/>
          <w:shd w:val="clear" w:color="auto" w:fill="FFFFFF"/>
          <w:rtl/>
        </w:rPr>
      </w:pPr>
      <w:r w:rsidRPr="00B028F6">
        <w:rPr>
          <w:rFonts w:cstheme="minorHAnsi"/>
          <w:b/>
          <w:bCs/>
          <w:color w:val="000000"/>
          <w:sz w:val="28"/>
          <w:szCs w:val="28"/>
          <w:bdr w:val="none" w:sz="0" w:space="0" w:color="auto" w:frame="1"/>
          <w:shd w:val="clear" w:color="auto" w:fill="FFFFFF"/>
          <w:rtl/>
        </w:rPr>
        <w:t>كسي كه خدا را معصيت و نافرماني مي‌كند، او را دوست ندارد</w:t>
      </w:r>
      <w:r>
        <w:rPr>
          <w:rFonts w:cstheme="minorHAnsi" w:hint="cs"/>
          <w:b/>
          <w:bCs/>
          <w:color w:val="000000"/>
          <w:sz w:val="28"/>
          <w:szCs w:val="28"/>
          <w:bdr w:val="none" w:sz="0" w:space="0" w:color="auto" w:frame="1"/>
          <w:shd w:val="clear" w:color="auto" w:fill="FFFFFF"/>
          <w:rtl/>
        </w:rPr>
        <w:t>.</w:t>
      </w:r>
    </w:p>
    <w:p w:rsidR="00B028F6" w:rsidRDefault="00B028F6" w:rsidP="00B028F6">
      <w:pPr>
        <w:pStyle w:val="Heading1"/>
        <w:bidi/>
        <w:spacing w:before="0"/>
        <w:rPr>
          <w:rFonts w:asciiTheme="minorHAnsi" w:hAnsiTheme="minorHAnsi" w:cstheme="minorHAnsi"/>
          <w:b/>
          <w:bCs/>
          <w:color w:val="FF0000"/>
          <w:sz w:val="28"/>
          <w:szCs w:val="28"/>
          <w:bdr w:val="none" w:sz="0" w:space="0" w:color="auto" w:frame="1"/>
          <w:rtl/>
        </w:rPr>
      </w:pPr>
    </w:p>
    <w:p w:rsidR="00B028F6" w:rsidRDefault="00B028F6" w:rsidP="00B028F6">
      <w:pPr>
        <w:pStyle w:val="Heading1"/>
        <w:bidi/>
        <w:spacing w:before="0"/>
        <w:rPr>
          <w:rFonts w:asciiTheme="minorHAnsi" w:hAnsiTheme="minorHAnsi" w:cstheme="minorHAnsi"/>
          <w:b/>
          <w:bCs/>
          <w:color w:val="FF0000"/>
          <w:sz w:val="28"/>
          <w:szCs w:val="28"/>
          <w:bdr w:val="none" w:sz="0" w:space="0" w:color="auto" w:frame="1"/>
          <w:rtl/>
        </w:rPr>
      </w:pPr>
      <w:r w:rsidRPr="00B028F6">
        <w:rPr>
          <w:rFonts w:asciiTheme="minorHAnsi" w:hAnsiTheme="minorHAnsi" w:cstheme="minorHAnsi"/>
          <w:b/>
          <w:bCs/>
          <w:color w:val="FF0000"/>
          <w:sz w:val="28"/>
          <w:szCs w:val="28"/>
          <w:bdr w:val="none" w:sz="0" w:space="0" w:color="auto" w:frame="1"/>
          <w:rtl/>
        </w:rPr>
        <w:t>انتظارهاي امام زمان(عجل الله تعالي فرجه الشريف) از جوانان</w:t>
      </w:r>
    </w:p>
    <w:p w:rsidR="00B028F6" w:rsidRDefault="00B028F6" w:rsidP="00B028F6">
      <w:pPr>
        <w:bidi/>
        <w:rPr>
          <w:rFonts w:cstheme="minorHAnsi"/>
          <w:b/>
          <w:bCs/>
          <w:color w:val="000000"/>
          <w:sz w:val="28"/>
          <w:szCs w:val="28"/>
          <w:bdr w:val="none" w:sz="0" w:space="0" w:color="auto" w:frame="1"/>
          <w:shd w:val="clear" w:color="auto" w:fill="FFFFFF"/>
          <w:rtl/>
        </w:rPr>
      </w:pPr>
      <w:r w:rsidRPr="00B028F6">
        <w:rPr>
          <w:rFonts w:cstheme="minorHAnsi"/>
          <w:b/>
          <w:bCs/>
          <w:color w:val="000000"/>
          <w:sz w:val="28"/>
          <w:szCs w:val="28"/>
          <w:bdr w:val="none" w:sz="0" w:space="0" w:color="auto" w:frame="1"/>
          <w:shd w:val="clear" w:color="auto" w:fill="FFFFFF"/>
          <w:rtl/>
        </w:rPr>
        <w:t>توقعات امام مهدي(عجل الله تعالي فرجه الشريف) از شيعيان و - به ویژه، جوانان- بسيار روشن است. پيروي و ياري رساندن به اهل‌بيت(عليهم‌السلام) مهم‌ترين و اصلي‌ترين خواسته يوسف زهرا(عجل الله تعالي فرجه الشريف) است. احترام به پدر و مادر، انصاف با مردم، دوري از گناهان، پيروي از ولايت فقيه و زمينه‌سازي ظهور، از انتظارات مسلّم امام زمان(عجل الله تعالي فرجه الشريف) از جوانان است. صرف نيروها و استعدادهاي جواني در راستاي خواست امام زمان(عجل الله تعالي فرجه الشريف) به آن ارزش مضاعف مي‌دهد</w:t>
      </w:r>
      <w:r w:rsidRPr="00B028F6">
        <w:rPr>
          <w:rFonts w:cstheme="minorHAnsi"/>
          <w:b/>
          <w:bCs/>
          <w:color w:val="000000"/>
          <w:sz w:val="28"/>
          <w:szCs w:val="28"/>
          <w:bdr w:val="none" w:sz="0" w:space="0" w:color="auto" w:frame="1"/>
          <w:shd w:val="clear" w:color="auto" w:fill="FFFFFF"/>
        </w:rPr>
        <w:t>.</w:t>
      </w:r>
    </w:p>
    <w:p w:rsidR="00B028F6" w:rsidRPr="00B028F6" w:rsidRDefault="00B028F6" w:rsidP="00B028F6">
      <w:pPr>
        <w:bidi/>
        <w:spacing w:after="0" w:line="240" w:lineRule="auto"/>
        <w:rPr>
          <w:rFonts w:eastAsia="Times New Roman" w:cstheme="minorHAnsi"/>
          <w:b/>
          <w:bCs/>
          <w:color w:val="000000"/>
          <w:sz w:val="25"/>
          <w:szCs w:val="25"/>
        </w:rPr>
      </w:pPr>
      <w:r w:rsidRPr="00B028F6">
        <w:rPr>
          <w:rFonts w:eastAsia="Times New Roman" w:cstheme="minorHAnsi"/>
          <w:b/>
          <w:bCs/>
          <w:color w:val="000000"/>
          <w:sz w:val="28"/>
          <w:szCs w:val="28"/>
          <w:bdr w:val="none" w:sz="0" w:space="0" w:color="auto" w:frame="1"/>
          <w:rtl/>
        </w:rPr>
        <w:lastRenderedPageBreak/>
        <w:t>همه جوانان، وقت و عمرشان را در اموري که به آن، دلبستگی دارند، صرف مي‌كنند؛ اما انتظار امام زمان(عجل الله تعالي فرجه الشريف) اين است كه عمر و استعداد هركس در راه رضاي خداوند و رشد و تعالي فرد و جامعه صرف شود و در راه باطل صرف نشود.</w:t>
      </w:r>
    </w:p>
    <w:p w:rsidR="00F7174D" w:rsidRDefault="00F7174D" w:rsidP="00B028F6">
      <w:pPr>
        <w:jc w:val="right"/>
        <w:rPr>
          <w:rFonts w:cstheme="minorHAnsi"/>
          <w:b/>
          <w:bCs/>
          <w:sz w:val="28"/>
          <w:szCs w:val="28"/>
          <w:rtl/>
        </w:rPr>
      </w:pPr>
    </w:p>
    <w:p w:rsidR="00B028F6" w:rsidRPr="00B028F6" w:rsidRDefault="00B028F6" w:rsidP="00B028F6">
      <w:pPr>
        <w:bidi/>
        <w:spacing w:after="0" w:line="240" w:lineRule="auto"/>
        <w:rPr>
          <w:rFonts w:eastAsia="Times New Roman" w:cstheme="minorHAnsi"/>
          <w:b/>
          <w:bCs/>
          <w:color w:val="000000"/>
          <w:sz w:val="25"/>
          <w:szCs w:val="25"/>
        </w:rPr>
      </w:pPr>
      <w:r w:rsidRPr="00B028F6">
        <w:rPr>
          <w:rFonts w:eastAsia="Times New Roman" w:cstheme="minorHAnsi"/>
          <w:b/>
          <w:bCs/>
          <w:color w:val="000000"/>
          <w:sz w:val="28"/>
          <w:szCs w:val="28"/>
          <w:bdr w:val="none" w:sz="0" w:space="0" w:color="auto" w:frame="1"/>
          <w:rtl/>
        </w:rPr>
        <w:t>اميرمؤمنان حضرت علي(عليه‌السلام) توصيه مي‌فرمايد: كسي كه خود را به امور غير ضروري مشغول كند، امور ضروري را از دست مي‌دهد.</w:t>
      </w:r>
    </w:p>
    <w:p w:rsidR="00B028F6" w:rsidRDefault="00B028F6" w:rsidP="00B028F6">
      <w:pPr>
        <w:jc w:val="right"/>
        <w:rPr>
          <w:rFonts w:cstheme="minorHAnsi"/>
          <w:b/>
          <w:bCs/>
          <w:color w:val="000000"/>
          <w:sz w:val="28"/>
          <w:szCs w:val="28"/>
          <w:shd w:val="clear" w:color="auto" w:fill="FFFFFF"/>
          <w:rtl/>
        </w:rPr>
      </w:pPr>
    </w:p>
    <w:p w:rsidR="00F7174D" w:rsidRDefault="00B028F6" w:rsidP="00F7174D">
      <w:pPr>
        <w:jc w:val="right"/>
        <w:rPr>
          <w:rFonts w:cstheme="minorHAnsi"/>
          <w:b/>
          <w:bCs/>
          <w:color w:val="000000"/>
          <w:sz w:val="28"/>
          <w:szCs w:val="28"/>
          <w:bdr w:val="none" w:sz="0" w:space="0" w:color="auto" w:frame="1"/>
          <w:shd w:val="clear" w:color="auto" w:fill="FFFFFF"/>
          <w:rtl/>
        </w:rPr>
      </w:pPr>
      <w:r w:rsidRPr="00B028F6">
        <w:rPr>
          <w:rFonts w:cstheme="minorHAnsi"/>
          <w:b/>
          <w:bCs/>
          <w:color w:val="000000"/>
          <w:sz w:val="28"/>
          <w:szCs w:val="28"/>
          <w:bdr w:val="none" w:sz="0" w:space="0" w:color="auto" w:frame="1"/>
          <w:shd w:val="clear" w:color="auto" w:fill="FFFFFF"/>
          <w:rtl/>
        </w:rPr>
        <w:t>به كار بستن نيروي جواني در اين راه، از انتظارات امام زمان(عليه‌السلام) است. البته اگر در اين فرصت، لغزشي هم صورت پذيرد، از چشم امام زمان(عجل الله تعالي فرجه الشريف) مخفي نمي‌ماند؛ ولي آن امام مهربان، براي توفيق جوانان در اين راه دعا مي‌كند</w:t>
      </w:r>
      <w:r>
        <w:rPr>
          <w:rFonts w:cstheme="minorHAnsi" w:hint="cs"/>
          <w:b/>
          <w:bCs/>
          <w:color w:val="000000"/>
          <w:sz w:val="28"/>
          <w:szCs w:val="28"/>
          <w:bdr w:val="none" w:sz="0" w:space="0" w:color="auto" w:frame="1"/>
          <w:shd w:val="clear" w:color="auto" w:fill="FFFFFF"/>
          <w:rtl/>
        </w:rPr>
        <w:t>.</w:t>
      </w:r>
    </w:p>
    <w:p w:rsidR="00B028F6" w:rsidRDefault="00B028F6" w:rsidP="00F7174D">
      <w:pPr>
        <w:jc w:val="right"/>
        <w:rPr>
          <w:rFonts w:cstheme="minorHAnsi"/>
          <w:b/>
          <w:bCs/>
          <w:color w:val="000000"/>
          <w:sz w:val="28"/>
          <w:szCs w:val="28"/>
          <w:bdr w:val="none" w:sz="0" w:space="0" w:color="auto" w:frame="1"/>
          <w:shd w:val="clear" w:color="auto" w:fill="FFFFFF"/>
          <w:rtl/>
        </w:rPr>
      </w:pPr>
    </w:p>
    <w:p w:rsidR="00B028F6" w:rsidRPr="00B028F6" w:rsidRDefault="00B028F6" w:rsidP="00F7174D">
      <w:pPr>
        <w:jc w:val="right"/>
        <w:rPr>
          <w:rFonts w:cstheme="minorHAnsi"/>
          <w:b/>
          <w:bCs/>
          <w:color w:val="00B050"/>
          <w:sz w:val="46"/>
          <w:szCs w:val="46"/>
          <w:rtl/>
          <w:lang w:bidi="fa-IR"/>
        </w:rPr>
      </w:pPr>
      <w:r w:rsidRPr="00B028F6">
        <w:rPr>
          <w:rFonts w:cstheme="minorHAnsi"/>
          <w:b/>
          <w:bCs/>
          <w:color w:val="00B050"/>
          <w:sz w:val="28"/>
          <w:szCs w:val="28"/>
          <w:shd w:val="clear" w:color="auto" w:fill="FFFFFF"/>
          <w:rtl/>
        </w:rPr>
        <w:t>با وجود آن که سيماي برخي جوانان در تابلوي آخرالزمان منفي بيان شده‌است، روزنه‌هاي اميد زيادي به سوي جوانان باز است و مي‌توانند، تصوير مثبت و زيبايي را از خود به جهانيان ارائه دهند</w:t>
      </w:r>
      <w:r w:rsidRPr="00B028F6">
        <w:rPr>
          <w:rFonts w:cstheme="minorHAnsi" w:hint="cs"/>
          <w:b/>
          <w:bCs/>
          <w:color w:val="00B050"/>
          <w:sz w:val="28"/>
          <w:szCs w:val="28"/>
          <w:shd w:val="clear" w:color="auto" w:fill="FFFFFF"/>
          <w:rtl/>
        </w:rPr>
        <w:t>.</w:t>
      </w:r>
    </w:p>
    <w:sectPr w:rsidR="00B028F6" w:rsidRPr="00B028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74D"/>
    <w:rsid w:val="00B028F6"/>
    <w:rsid w:val="00B850AC"/>
    <w:rsid w:val="00F717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081DFB-053A-483B-8539-EFD19A5A0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028F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link w:val="Heading4Char"/>
    <w:uiPriority w:val="9"/>
    <w:qFormat/>
    <w:rsid w:val="00F7174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F7174D"/>
    <w:rPr>
      <w:rFonts w:ascii="Times New Roman" w:eastAsia="Times New Roman" w:hAnsi="Times New Roman" w:cs="Times New Roman"/>
      <w:b/>
      <w:bCs/>
      <w:sz w:val="24"/>
      <w:szCs w:val="24"/>
    </w:rPr>
  </w:style>
  <w:style w:type="character" w:styleId="Strong">
    <w:name w:val="Strong"/>
    <w:basedOn w:val="DefaultParagraphFont"/>
    <w:uiPriority w:val="22"/>
    <w:qFormat/>
    <w:rsid w:val="00F7174D"/>
    <w:rPr>
      <w:b/>
      <w:bCs/>
    </w:rPr>
  </w:style>
  <w:style w:type="character" w:customStyle="1" w:styleId="Heading1Char">
    <w:name w:val="Heading 1 Char"/>
    <w:basedOn w:val="DefaultParagraphFont"/>
    <w:link w:val="Heading1"/>
    <w:uiPriority w:val="9"/>
    <w:rsid w:val="00B028F6"/>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66477">
      <w:bodyDiv w:val="1"/>
      <w:marLeft w:val="0"/>
      <w:marRight w:val="0"/>
      <w:marTop w:val="0"/>
      <w:marBottom w:val="0"/>
      <w:divBdr>
        <w:top w:val="none" w:sz="0" w:space="0" w:color="auto"/>
        <w:left w:val="none" w:sz="0" w:space="0" w:color="auto"/>
        <w:bottom w:val="none" w:sz="0" w:space="0" w:color="auto"/>
        <w:right w:val="none" w:sz="0" w:space="0" w:color="auto"/>
      </w:divBdr>
    </w:div>
    <w:div w:id="594822393">
      <w:bodyDiv w:val="1"/>
      <w:marLeft w:val="0"/>
      <w:marRight w:val="0"/>
      <w:marTop w:val="0"/>
      <w:marBottom w:val="0"/>
      <w:divBdr>
        <w:top w:val="none" w:sz="0" w:space="0" w:color="auto"/>
        <w:left w:val="none" w:sz="0" w:space="0" w:color="auto"/>
        <w:bottom w:val="none" w:sz="0" w:space="0" w:color="auto"/>
        <w:right w:val="none" w:sz="0" w:space="0" w:color="auto"/>
      </w:divBdr>
    </w:div>
    <w:div w:id="1538272303">
      <w:bodyDiv w:val="1"/>
      <w:marLeft w:val="0"/>
      <w:marRight w:val="0"/>
      <w:marTop w:val="0"/>
      <w:marBottom w:val="0"/>
      <w:divBdr>
        <w:top w:val="none" w:sz="0" w:space="0" w:color="auto"/>
        <w:left w:val="none" w:sz="0" w:space="0" w:color="auto"/>
        <w:bottom w:val="none" w:sz="0" w:space="0" w:color="auto"/>
        <w:right w:val="none" w:sz="0" w:space="0" w:color="auto"/>
      </w:divBdr>
    </w:div>
    <w:div w:id="178403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javanco</dc:creator>
  <cp:keywords/>
  <dc:description/>
  <cp:lastModifiedBy>javanco</cp:lastModifiedBy>
  <cp:revision>1</cp:revision>
  <dcterms:created xsi:type="dcterms:W3CDTF">2019-09-27T18:23:00Z</dcterms:created>
  <dcterms:modified xsi:type="dcterms:W3CDTF">2019-09-27T18:39:00Z</dcterms:modified>
</cp:coreProperties>
</file>